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184" w:rsidRPr="00DA1EAF" w:rsidRDefault="00541184" w:rsidP="00541184">
      <w:pPr>
        <w:jc w:val="center"/>
        <w:rPr>
          <w:b/>
        </w:rPr>
      </w:pPr>
      <w:r w:rsidRPr="00DA1EAF">
        <w:rPr>
          <w:b/>
        </w:rPr>
        <w:t>ОТЧЁТ</w:t>
      </w:r>
    </w:p>
    <w:p w:rsidR="00541184" w:rsidRPr="00DA1EAF" w:rsidRDefault="00541184" w:rsidP="00541184">
      <w:pPr>
        <w:jc w:val="center"/>
        <w:rPr>
          <w:b/>
        </w:rPr>
      </w:pPr>
      <w:r w:rsidRPr="00DA1EAF">
        <w:rPr>
          <w:b/>
        </w:rPr>
        <w:t>о проведении в 201</w:t>
      </w:r>
      <w:r>
        <w:rPr>
          <w:b/>
        </w:rPr>
        <w:t>9</w:t>
      </w:r>
      <w:r w:rsidRPr="00DA1EAF">
        <w:rPr>
          <w:b/>
        </w:rPr>
        <w:t xml:space="preserve"> году спортивных мероприятий по футболу на территории Зеленоградского административного округа города Москвы</w:t>
      </w:r>
    </w:p>
    <w:p w:rsidR="00541184" w:rsidRPr="00DA1EAF" w:rsidRDefault="00541184" w:rsidP="00541184">
      <w:pPr>
        <w:jc w:val="both"/>
      </w:pPr>
    </w:p>
    <w:p w:rsidR="0009293D" w:rsidRDefault="00541184" w:rsidP="00541184">
      <w:pPr>
        <w:ind w:firstLine="851"/>
        <w:jc w:val="both"/>
      </w:pPr>
      <w:r w:rsidRPr="00DB2184">
        <w:t xml:space="preserve">В соответствии </w:t>
      </w:r>
      <w:r>
        <w:t xml:space="preserve">с договором </w:t>
      </w:r>
      <w:r w:rsidRPr="00541184">
        <w:rPr>
          <w:b/>
        </w:rPr>
        <w:t>№29-ИДК/2019 от 20 июня 2019</w:t>
      </w:r>
      <w:r>
        <w:t xml:space="preserve"> года Префектурой Зеленоградского АО г</w:t>
      </w:r>
      <w:proofErr w:type="gramStart"/>
      <w:r>
        <w:t>.М</w:t>
      </w:r>
      <w:proofErr w:type="gramEnd"/>
      <w:r>
        <w:t xml:space="preserve">осквы </w:t>
      </w:r>
      <w:r w:rsidR="0009293D">
        <w:t>предоставлена субсидия в размере 500 000 (пятисот тысяч) рублей</w:t>
      </w:r>
      <w:r w:rsidR="0009293D" w:rsidRPr="00541184">
        <w:rPr>
          <w:b/>
        </w:rPr>
        <w:t xml:space="preserve"> </w:t>
      </w:r>
      <w:r w:rsidRPr="00541184">
        <w:rPr>
          <w:b/>
        </w:rPr>
        <w:t>Региональной спортивной общественной организации (РСОО) «Зеленоградская федерация футбола»</w:t>
      </w:r>
      <w:r>
        <w:t xml:space="preserve"> на организацию и проведение</w:t>
      </w:r>
      <w:r w:rsidR="0009293D">
        <w:t>:</w:t>
      </w:r>
    </w:p>
    <w:p w:rsidR="0009293D" w:rsidRDefault="0009293D" w:rsidP="00541184">
      <w:pPr>
        <w:ind w:firstLine="851"/>
        <w:jc w:val="both"/>
      </w:pPr>
    </w:p>
    <w:p w:rsidR="00541184" w:rsidRDefault="00541184" w:rsidP="0009293D">
      <w:pPr>
        <w:numPr>
          <w:ilvl w:val="0"/>
          <w:numId w:val="5"/>
        </w:numPr>
        <w:tabs>
          <w:tab w:val="clear" w:pos="1429"/>
          <w:tab w:val="num" w:pos="1134"/>
        </w:tabs>
        <w:ind w:left="0" w:firstLine="851"/>
        <w:jc w:val="both"/>
      </w:pPr>
      <w:r>
        <w:t xml:space="preserve">Открытого Первенства (Чемпионата) </w:t>
      </w:r>
      <w:proofErr w:type="spellStart"/>
      <w:r>
        <w:t>г</w:t>
      </w:r>
      <w:proofErr w:type="gramStart"/>
      <w:r>
        <w:t>.З</w:t>
      </w:r>
      <w:proofErr w:type="gramEnd"/>
      <w:r>
        <w:t>еленограда</w:t>
      </w:r>
      <w:proofErr w:type="spellEnd"/>
      <w:r>
        <w:t xml:space="preserve"> по мини-футболу (</w:t>
      </w:r>
      <w:proofErr w:type="spellStart"/>
      <w:r>
        <w:t>футзалу</w:t>
      </w:r>
      <w:proofErr w:type="spellEnd"/>
      <w:r>
        <w:t>) среди любительских команд.</w:t>
      </w:r>
    </w:p>
    <w:p w:rsidR="0009293D" w:rsidRDefault="00541184" w:rsidP="00541184">
      <w:pPr>
        <w:widowControl w:val="0"/>
        <w:tabs>
          <w:tab w:val="left" w:pos="709"/>
        </w:tabs>
        <w:autoSpaceDE w:val="0"/>
        <w:autoSpaceDN w:val="0"/>
        <w:adjustRightInd w:val="0"/>
        <w:jc w:val="both"/>
      </w:pPr>
      <w:r w:rsidRPr="00DA1EAF">
        <w:tab/>
      </w:r>
    </w:p>
    <w:p w:rsidR="00082E12" w:rsidRDefault="0033422F" w:rsidP="00DB2184">
      <w:pPr>
        <w:ind w:firstLine="851"/>
        <w:jc w:val="both"/>
      </w:pPr>
      <w:r>
        <w:t xml:space="preserve">Всего в соревнованиях </w:t>
      </w:r>
      <w:bookmarkStart w:id="0" w:name="_Hlk33219165"/>
      <w:r>
        <w:t xml:space="preserve">Открытого Первенства (Чемпионата) </w:t>
      </w:r>
      <w:proofErr w:type="spellStart"/>
      <w:r>
        <w:t>г</w:t>
      </w:r>
      <w:proofErr w:type="gramStart"/>
      <w:r>
        <w:t>.З</w:t>
      </w:r>
      <w:proofErr w:type="gramEnd"/>
      <w:r>
        <w:t>еленограда</w:t>
      </w:r>
      <w:proofErr w:type="spellEnd"/>
      <w:r>
        <w:t xml:space="preserve"> по мини-футболу </w:t>
      </w:r>
      <w:bookmarkEnd w:id="0"/>
      <w:r>
        <w:t xml:space="preserve">приняло участие 38 команд – 8 команд ветеранов и 30 команд без ограничения в возрасте. </w:t>
      </w:r>
    </w:p>
    <w:p w:rsidR="0033422F" w:rsidRDefault="0033422F" w:rsidP="00DB2184">
      <w:pPr>
        <w:ind w:firstLine="851"/>
        <w:jc w:val="both"/>
      </w:pPr>
      <w:r>
        <w:t xml:space="preserve">Команды ветеранов соревновались в двух дивизионах: для игроков старше сорока лет и для игроков старше пятидесяти лет. В каждом дивизионе играли по четыре команды. </w:t>
      </w:r>
      <w:r w:rsidR="00082E12">
        <w:t xml:space="preserve">Игры ветеранских команд проходили на территории </w:t>
      </w:r>
      <w:bookmarkStart w:id="1" w:name="_Hlk33218816"/>
      <w:r w:rsidR="00082E12">
        <w:t>Зеленоградского административного округа г</w:t>
      </w:r>
      <w:proofErr w:type="gramStart"/>
      <w:r w:rsidR="00082E12">
        <w:t>.М</w:t>
      </w:r>
      <w:proofErr w:type="gramEnd"/>
      <w:r w:rsidR="00082E12">
        <w:t>осквы</w:t>
      </w:r>
      <w:bookmarkEnd w:id="1"/>
      <w:r w:rsidR="00082E12">
        <w:t xml:space="preserve"> в спортивном зале ФОК «Рекорд» (Зеленоград, микрорайон 16, корп. 1637) с 6 ноября по 25 декабря 2019 года. </w:t>
      </w:r>
    </w:p>
    <w:p w:rsidR="00082E12" w:rsidRDefault="00082E12" w:rsidP="00DB2184">
      <w:pPr>
        <w:ind w:firstLine="851"/>
        <w:jc w:val="both"/>
      </w:pPr>
      <w:r>
        <w:t>Тридцать команд основного турнира были распределены на три лиги – высшую, первую и вторую. В высшей и первой лигах принимали участие по восемь команд, во второй лиге – четырнадцать. Команды высшей лиги соревновались в ФОК «Рекорд» с 24 октября по 26 декабря 2019 года, первой лиги – в ФОК «Радуга», также расположенном на территории  Зеленоградского</w:t>
      </w:r>
      <w:r w:rsidR="00501D6F">
        <w:t xml:space="preserve"> </w:t>
      </w:r>
      <w:r>
        <w:t>административного округа г</w:t>
      </w:r>
      <w:proofErr w:type="gramStart"/>
      <w:r>
        <w:t>.М</w:t>
      </w:r>
      <w:proofErr w:type="gramEnd"/>
      <w:r>
        <w:t>осквы (Зеленоград, микрорайон 8, корп. 815</w:t>
      </w:r>
      <w:r w:rsidR="00501D6F">
        <w:t>А)</w:t>
      </w:r>
      <w:r w:rsidR="00A1627E">
        <w:t>,</w:t>
      </w:r>
      <w:r w:rsidR="00501D6F">
        <w:t xml:space="preserve"> с 23 октября по 25 декабря 2019 года. Команды второй лиги играли как в ФОК «Рекорд», так и в ФОК «Радуга»</w:t>
      </w:r>
      <w:r>
        <w:t xml:space="preserve"> </w:t>
      </w:r>
      <w:r w:rsidR="00501D6F">
        <w:t>с 25 октября по 28 декабря 2019 года.</w:t>
      </w:r>
    </w:p>
    <w:p w:rsidR="00501D6F" w:rsidRDefault="00501D6F" w:rsidP="00501D6F">
      <w:pPr>
        <w:ind w:firstLine="851"/>
        <w:jc w:val="both"/>
      </w:pPr>
      <w:r>
        <w:t xml:space="preserve">Для проведения Открытого Первенства (Чемпионата) </w:t>
      </w:r>
      <w:proofErr w:type="spellStart"/>
      <w:r>
        <w:t>г</w:t>
      </w:r>
      <w:proofErr w:type="gramStart"/>
      <w:r>
        <w:t>.З</w:t>
      </w:r>
      <w:proofErr w:type="gramEnd"/>
      <w:r>
        <w:t>еленограда</w:t>
      </w:r>
      <w:proofErr w:type="spellEnd"/>
      <w:r>
        <w:t xml:space="preserve"> по мини-футболу РСОО </w:t>
      </w:r>
      <w:bookmarkStart w:id="2" w:name="_Hlk33219492"/>
      <w:r>
        <w:t>«Зеленоградская федерация футбола»</w:t>
      </w:r>
      <w:bookmarkEnd w:id="2"/>
      <w:r>
        <w:t xml:space="preserve"> заключила договора: с ФОК «Рекорд» 21 октября 2019 года, </w:t>
      </w:r>
      <w:bookmarkStart w:id="3" w:name="_Hlk33219837"/>
      <w:r>
        <w:t xml:space="preserve">№21/10-2019 </w:t>
      </w:r>
      <w:bookmarkEnd w:id="3"/>
      <w:r>
        <w:t xml:space="preserve">и с ФОК «Радуга» 23 октября 2019 года, </w:t>
      </w:r>
      <w:bookmarkStart w:id="4" w:name="_Hlk33219976"/>
      <w:r>
        <w:t>№32-2019/Р</w:t>
      </w:r>
      <w:bookmarkEnd w:id="4"/>
      <w:r>
        <w:t xml:space="preserve">. Денежные средства </w:t>
      </w:r>
      <w:r w:rsidR="00A1627E">
        <w:t>в рамках</w:t>
      </w:r>
      <w:r>
        <w:t xml:space="preserve"> </w:t>
      </w:r>
      <w:r w:rsidR="00415112">
        <w:t>с</w:t>
      </w:r>
      <w:r>
        <w:t>убсиди</w:t>
      </w:r>
      <w:r w:rsidR="00415112">
        <w:t>и</w:t>
      </w:r>
      <w:r w:rsidRPr="00501D6F">
        <w:t xml:space="preserve"> </w:t>
      </w:r>
      <w:r>
        <w:t xml:space="preserve">на организацию и проведение Открытого Первенства (Чемпионата) </w:t>
      </w:r>
      <w:proofErr w:type="spellStart"/>
      <w:r>
        <w:t>г.Зеленограда</w:t>
      </w:r>
      <w:proofErr w:type="spellEnd"/>
      <w:r>
        <w:t xml:space="preserve"> по мини-футболу (футзалу) среди любительских команд поступи</w:t>
      </w:r>
      <w:r w:rsidR="00415112">
        <w:t xml:space="preserve">ли на счет РСОО </w:t>
      </w:r>
      <w:bookmarkStart w:id="5" w:name="_Hlk33219701"/>
      <w:r w:rsidR="00415112">
        <w:t xml:space="preserve">«Зеленоградская федерация футбола» </w:t>
      </w:r>
      <w:bookmarkEnd w:id="5"/>
      <w:r w:rsidR="00415112">
        <w:t>9 октября 2019 года в полном объеме. РСОО «Зеленоградская федерация футбола», в свою очередь, оплатила: в соответствии с договором №21/10-2019 306 000 (триста шесть) тысяч рублей 25 октября 2019 года и в соответствии с договором №32-2019/</w:t>
      </w:r>
      <w:proofErr w:type="gramStart"/>
      <w:r w:rsidR="00415112">
        <w:t>Р</w:t>
      </w:r>
      <w:proofErr w:type="gramEnd"/>
      <w:r w:rsidR="00415112">
        <w:t xml:space="preserve"> 42 000 (сорок две) тысячи рублей и </w:t>
      </w:r>
      <w:r w:rsidR="00560756">
        <w:t xml:space="preserve">126 000 (сто двадцать шесть) тысяч рублей 13 ноября 2019 года, а также 112 000 (сто двенадцать) тысяч рублей 14 ноября 2019 года. Всего в адрес </w:t>
      </w:r>
      <w:proofErr w:type="spellStart"/>
      <w:r w:rsidR="00560756">
        <w:t>ФОКов</w:t>
      </w:r>
      <w:proofErr w:type="spellEnd"/>
      <w:r w:rsidR="00560756">
        <w:t xml:space="preserve"> по заключенным договорам было перечислено 586 000 (пятьсот восемьдесят шесть) тысяч рублей. Таким образом, предоставленная Префектурой ЗелАО г</w:t>
      </w:r>
      <w:proofErr w:type="gramStart"/>
      <w:r w:rsidR="00560756">
        <w:t>.М</w:t>
      </w:r>
      <w:proofErr w:type="gramEnd"/>
      <w:r w:rsidR="00560756">
        <w:t>осквы субсидия в размере 500 000 (пят</w:t>
      </w:r>
      <w:r w:rsidR="00396E2B">
        <w:t>и</w:t>
      </w:r>
      <w:r w:rsidR="00560756">
        <w:t xml:space="preserve">сот тысяч) рублей на организацию и проведение Открытого Первенства (Чемпионата) </w:t>
      </w:r>
      <w:proofErr w:type="spellStart"/>
      <w:r w:rsidR="00560756">
        <w:t>г.Зеленограда</w:t>
      </w:r>
      <w:proofErr w:type="spellEnd"/>
      <w:r w:rsidR="00560756">
        <w:t xml:space="preserve"> по мини-футболу была израсходована полностью. Разница в 86 000 (восемьдесят шесть) тысяч рублей была оплачена из дополнительных, внебюджетных источников.</w:t>
      </w:r>
    </w:p>
    <w:p w:rsidR="00FF2C4E" w:rsidRDefault="00FF2C4E" w:rsidP="00FF2C4E">
      <w:pPr>
        <w:jc w:val="both"/>
      </w:pPr>
    </w:p>
    <w:p w:rsidR="00FF2C4E" w:rsidRDefault="00FF2C4E" w:rsidP="007B4C9F">
      <w:pPr>
        <w:ind w:right="2375"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C9F" w:rsidRDefault="007B4C9F" w:rsidP="00DB2184">
      <w:pPr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C9F" w:rsidRDefault="007B4C9F" w:rsidP="00DB2184">
      <w:pPr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C9F" w:rsidRDefault="007B4C9F" w:rsidP="00DB2184">
      <w:pPr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C9F" w:rsidRDefault="007B4C9F" w:rsidP="00DB2184">
      <w:pPr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C9F" w:rsidRDefault="007B4C9F" w:rsidP="00DB2184">
      <w:pPr>
        <w:ind w:firstLine="851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pPr w:leftFromText="180" w:rightFromText="180" w:vertAnchor="page" w:horzAnchor="page" w:tblpX="1" w:tblpY="781"/>
        <w:tblW w:w="13587" w:type="dxa"/>
        <w:tblLook w:val="04A0" w:firstRow="1" w:lastRow="0" w:firstColumn="1" w:lastColumn="0" w:noHBand="0" w:noVBand="1"/>
      </w:tblPr>
      <w:tblGrid>
        <w:gridCol w:w="6779"/>
        <w:gridCol w:w="6808"/>
      </w:tblGrid>
      <w:tr w:rsidR="00BC2750" w:rsidTr="008B0A59">
        <w:tc>
          <w:tcPr>
            <w:tcW w:w="6779" w:type="dxa"/>
            <w:shd w:val="clear" w:color="auto" w:fill="auto"/>
          </w:tcPr>
          <w:p w:rsidR="00BC2750" w:rsidRDefault="00950EA2" w:rsidP="008B0A59">
            <w:pPr>
              <w:ind w:firstLine="709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52775" cy="2152650"/>
                  <wp:effectExtent l="0" t="0" r="9525" b="0"/>
                  <wp:docPr id="1" name="Рисунок 1" descr="╣_1_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╣_1_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844" w:rsidRDefault="001F3844" w:rsidP="008B0A59">
            <w:pPr>
              <w:ind w:firstLine="709"/>
              <w:jc w:val="both"/>
            </w:pPr>
          </w:p>
          <w:p w:rsidR="001F3844" w:rsidRDefault="001F3844" w:rsidP="008B0A59">
            <w:pPr>
              <w:ind w:firstLine="709"/>
              <w:jc w:val="both"/>
            </w:pPr>
          </w:p>
          <w:p w:rsidR="00D41433" w:rsidRDefault="00D41433" w:rsidP="008B0A59">
            <w:pPr>
              <w:jc w:val="both"/>
            </w:pPr>
          </w:p>
          <w:p w:rsidR="001F3844" w:rsidRDefault="001F3844" w:rsidP="008B0A59">
            <w:pPr>
              <w:jc w:val="both"/>
            </w:pPr>
          </w:p>
          <w:p w:rsidR="001F3844" w:rsidRDefault="001F3844" w:rsidP="008B0A59">
            <w:pPr>
              <w:jc w:val="both"/>
            </w:pPr>
          </w:p>
          <w:p w:rsidR="00D41433" w:rsidRDefault="00D41433" w:rsidP="008B0A59">
            <w:pPr>
              <w:jc w:val="both"/>
            </w:pPr>
          </w:p>
        </w:tc>
        <w:tc>
          <w:tcPr>
            <w:tcW w:w="6808" w:type="dxa"/>
            <w:shd w:val="clear" w:color="auto" w:fill="auto"/>
          </w:tcPr>
          <w:p w:rsidR="00BC2750" w:rsidRDefault="00950EA2" w:rsidP="008B0A59">
            <w:pPr>
              <w:ind w:left="-40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38500" cy="2171700"/>
                  <wp:effectExtent l="0" t="0" r="0" b="0"/>
                  <wp:docPr id="2" name="Рисунок 2" descr="╣_1_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╣_1_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750" w:rsidTr="008B0A59">
        <w:tc>
          <w:tcPr>
            <w:tcW w:w="6779" w:type="dxa"/>
            <w:shd w:val="clear" w:color="auto" w:fill="auto"/>
          </w:tcPr>
          <w:p w:rsidR="00BC2750" w:rsidRDefault="00950EA2" w:rsidP="008B0A59">
            <w:pPr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71825" cy="2133600"/>
                  <wp:effectExtent l="0" t="0" r="9525" b="0"/>
                  <wp:docPr id="3" name="Рисунок 3" descr="╣_1_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╣_1_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844" w:rsidRDefault="001F3844" w:rsidP="008B0A59">
            <w:pPr>
              <w:ind w:firstLine="709"/>
              <w:jc w:val="both"/>
            </w:pPr>
          </w:p>
          <w:p w:rsidR="00D41433" w:rsidRDefault="00D41433" w:rsidP="008B0A59">
            <w:pPr>
              <w:ind w:firstLine="709"/>
              <w:jc w:val="both"/>
            </w:pPr>
          </w:p>
          <w:p w:rsidR="00D41433" w:rsidRDefault="00D41433" w:rsidP="008B0A59">
            <w:pPr>
              <w:ind w:left="851" w:firstLine="709"/>
              <w:jc w:val="both"/>
            </w:pPr>
          </w:p>
          <w:p w:rsidR="001F3844" w:rsidRDefault="001F3844" w:rsidP="008B0A59">
            <w:pPr>
              <w:ind w:left="851" w:firstLine="709"/>
              <w:jc w:val="both"/>
            </w:pPr>
          </w:p>
          <w:p w:rsidR="00D41433" w:rsidRDefault="00D41433" w:rsidP="008B0A59">
            <w:pPr>
              <w:jc w:val="both"/>
            </w:pPr>
          </w:p>
          <w:p w:rsidR="001F3844" w:rsidRDefault="001F3844" w:rsidP="008B0A59">
            <w:pPr>
              <w:jc w:val="both"/>
            </w:pPr>
          </w:p>
        </w:tc>
        <w:tc>
          <w:tcPr>
            <w:tcW w:w="6808" w:type="dxa"/>
            <w:shd w:val="clear" w:color="auto" w:fill="auto"/>
          </w:tcPr>
          <w:p w:rsidR="00BC2750" w:rsidRDefault="00950EA2" w:rsidP="008B0A59">
            <w:pPr>
              <w:ind w:left="-11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14675" cy="2085975"/>
                  <wp:effectExtent l="0" t="0" r="9525" b="9525"/>
                  <wp:docPr id="4" name="Рисунок 4" descr="╣_1_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╣_1_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750" w:rsidTr="008B0A59">
        <w:tc>
          <w:tcPr>
            <w:tcW w:w="6779" w:type="dxa"/>
            <w:shd w:val="clear" w:color="auto" w:fill="auto"/>
          </w:tcPr>
          <w:p w:rsidR="00BC2750" w:rsidRDefault="00950EA2" w:rsidP="008B0A59">
            <w:pPr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2775" cy="2105025"/>
                  <wp:effectExtent l="0" t="0" r="9525" b="9525"/>
                  <wp:docPr id="5" name="Рисунок 5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8" w:type="dxa"/>
            <w:shd w:val="clear" w:color="auto" w:fill="auto"/>
          </w:tcPr>
          <w:p w:rsidR="00BC2750" w:rsidRDefault="00950EA2" w:rsidP="008B0A59">
            <w:pPr>
              <w:ind w:hanging="11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05150" cy="2076450"/>
                  <wp:effectExtent l="0" t="0" r="0" b="0"/>
                  <wp:docPr id="6" name="Рисунок 6" descr="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C9F" w:rsidRDefault="007B4C9F" w:rsidP="001F3844">
      <w:pPr>
        <w:ind w:right="-744" w:hanging="567"/>
        <w:jc w:val="both"/>
      </w:pPr>
    </w:p>
    <w:p w:rsidR="007B4C9F" w:rsidRDefault="007B4C9F" w:rsidP="00DB2184">
      <w:pPr>
        <w:ind w:firstLine="851"/>
        <w:jc w:val="both"/>
      </w:pPr>
    </w:p>
    <w:p w:rsidR="007B4C9F" w:rsidRDefault="007B4C9F" w:rsidP="00DB2184">
      <w:pPr>
        <w:ind w:firstLine="851"/>
        <w:jc w:val="both"/>
      </w:pPr>
    </w:p>
    <w:p w:rsidR="007B4C9F" w:rsidRDefault="007B4C9F" w:rsidP="00DB2184">
      <w:pPr>
        <w:ind w:firstLine="851"/>
        <w:jc w:val="both"/>
      </w:pPr>
    </w:p>
    <w:tbl>
      <w:tblPr>
        <w:tblpPr w:leftFromText="180" w:rightFromText="180" w:vertAnchor="text" w:horzAnchor="margin" w:tblpY="-284"/>
        <w:tblW w:w="10036" w:type="dxa"/>
        <w:tblLook w:val="04A0" w:firstRow="1" w:lastRow="0" w:firstColumn="1" w:lastColumn="0" w:noHBand="0" w:noVBand="1"/>
      </w:tblPr>
      <w:tblGrid>
        <w:gridCol w:w="5018"/>
        <w:gridCol w:w="5018"/>
      </w:tblGrid>
      <w:tr w:rsidR="00195C5A" w:rsidTr="00634EA4">
        <w:trPr>
          <w:trHeight w:val="4131"/>
        </w:trPr>
        <w:tc>
          <w:tcPr>
            <w:tcW w:w="5018" w:type="dxa"/>
            <w:shd w:val="clear" w:color="auto" w:fill="auto"/>
          </w:tcPr>
          <w:p w:rsidR="00195C5A" w:rsidRDefault="00950EA2" w:rsidP="00634EA4">
            <w:pPr>
              <w:ind w:left="-426" w:right="-602" w:firstLine="426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7525" cy="2047875"/>
                  <wp:effectExtent l="0" t="0" r="9525" b="9525"/>
                  <wp:docPr id="7" name="Рисунок 7" descr="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shd w:val="clear" w:color="auto" w:fill="auto"/>
          </w:tcPr>
          <w:p w:rsidR="003951AD" w:rsidRPr="001F3844" w:rsidRDefault="00950EA2" w:rsidP="00634EA4">
            <w:pPr>
              <w:ind w:right="-60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38500" cy="2047875"/>
                  <wp:effectExtent l="0" t="0" r="0" b="9525"/>
                  <wp:docPr id="8" name="Рисунок 8" descr="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C5A" w:rsidRDefault="00195C5A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 w:hanging="5025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</w:tc>
      </w:tr>
      <w:tr w:rsidR="00195C5A" w:rsidTr="00085C8C">
        <w:trPr>
          <w:trHeight w:val="4612"/>
        </w:trPr>
        <w:tc>
          <w:tcPr>
            <w:tcW w:w="5018" w:type="dxa"/>
            <w:shd w:val="clear" w:color="auto" w:fill="auto"/>
          </w:tcPr>
          <w:p w:rsidR="00195C5A" w:rsidRDefault="00950EA2" w:rsidP="00634EA4">
            <w:pPr>
              <w:ind w:right="-602"/>
              <w:jc w:val="both"/>
            </w:pPr>
            <w:bookmarkStart w:id="6" w:name="_GoBack"/>
            <w:r>
              <w:rPr>
                <w:noProof/>
              </w:rPr>
              <w:drawing>
                <wp:inline distT="0" distB="0" distL="0" distR="0" wp14:anchorId="666550F1" wp14:editId="57DF1EB1">
                  <wp:extent cx="3057525" cy="2047875"/>
                  <wp:effectExtent l="0" t="0" r="9525" b="9525"/>
                  <wp:docPr id="9" name="Рисунок 9" descr="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5018" w:type="dxa"/>
            <w:shd w:val="clear" w:color="auto" w:fill="auto"/>
          </w:tcPr>
          <w:p w:rsidR="00195C5A" w:rsidRDefault="00950EA2" w:rsidP="00634EA4">
            <w:pPr>
              <w:ind w:right="-602"/>
              <w:jc w:val="both"/>
            </w:pPr>
            <w:r>
              <w:rPr>
                <w:noProof/>
              </w:rPr>
              <w:drawing>
                <wp:inline distT="0" distB="0" distL="0" distR="0" wp14:anchorId="25A950C8" wp14:editId="6B8CD262">
                  <wp:extent cx="3086100" cy="2047875"/>
                  <wp:effectExtent l="0" t="0" r="0" b="9525"/>
                  <wp:docPr id="10" name="Рисунок 10" descr="IMG_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5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C5A" w:rsidRDefault="00195C5A" w:rsidP="00634EA4">
            <w:pPr>
              <w:ind w:right="-602"/>
              <w:jc w:val="both"/>
            </w:pPr>
          </w:p>
          <w:p w:rsidR="00195C5A" w:rsidRDefault="00195C5A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3951AD" w:rsidRDefault="003951AD" w:rsidP="00634EA4">
            <w:pPr>
              <w:ind w:right="-602" w:firstLine="4582"/>
              <w:jc w:val="both"/>
            </w:pPr>
          </w:p>
          <w:p w:rsidR="003951AD" w:rsidRDefault="003951AD" w:rsidP="00634EA4">
            <w:pPr>
              <w:ind w:right="-602"/>
              <w:jc w:val="both"/>
            </w:pPr>
          </w:p>
          <w:p w:rsidR="00195C5A" w:rsidRDefault="00195C5A" w:rsidP="00634EA4">
            <w:pPr>
              <w:ind w:right="-602"/>
              <w:jc w:val="both"/>
            </w:pPr>
          </w:p>
        </w:tc>
      </w:tr>
      <w:tr w:rsidR="003951AD" w:rsidTr="00085C8C">
        <w:trPr>
          <w:trHeight w:val="3399"/>
        </w:trPr>
        <w:tc>
          <w:tcPr>
            <w:tcW w:w="5018" w:type="dxa"/>
            <w:shd w:val="clear" w:color="auto" w:fill="auto"/>
          </w:tcPr>
          <w:p w:rsidR="00195C5A" w:rsidRDefault="00950EA2" w:rsidP="00634EA4">
            <w:pPr>
              <w:ind w:right="-602"/>
              <w:jc w:val="both"/>
            </w:pPr>
            <w:r>
              <w:rPr>
                <w:noProof/>
              </w:rPr>
              <w:drawing>
                <wp:inline distT="0" distB="0" distL="0" distR="0" wp14:anchorId="0B61914C" wp14:editId="390FC150">
                  <wp:extent cx="3067050" cy="2057400"/>
                  <wp:effectExtent l="0" t="0" r="0" b="0"/>
                  <wp:docPr id="11" name="Рисунок 11" descr="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shd w:val="clear" w:color="auto" w:fill="auto"/>
          </w:tcPr>
          <w:p w:rsidR="00195C5A" w:rsidRDefault="00950EA2" w:rsidP="00634EA4">
            <w:pPr>
              <w:ind w:right="-602"/>
              <w:jc w:val="both"/>
            </w:pPr>
            <w:r>
              <w:rPr>
                <w:noProof/>
              </w:rPr>
              <w:drawing>
                <wp:inline distT="0" distB="0" distL="0" distR="0" wp14:anchorId="2C77F673" wp14:editId="11367232">
                  <wp:extent cx="3057525" cy="2038350"/>
                  <wp:effectExtent l="0" t="0" r="9525" b="0"/>
                  <wp:docPr id="12" name="Рисунок 12" descr="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C15" w:rsidRPr="004861ED" w:rsidRDefault="00B07C15" w:rsidP="000C4B52">
      <w:pPr>
        <w:ind w:right="107" w:firstLine="426"/>
        <w:jc w:val="center"/>
      </w:pPr>
      <w:r w:rsidRPr="004861ED">
        <w:lastRenderedPageBreak/>
        <w:t xml:space="preserve">Итоговые турнирные таблицы Открытого Первенства (Чемпионата) </w:t>
      </w:r>
      <w:proofErr w:type="spellStart"/>
      <w:r w:rsidRPr="004861ED">
        <w:t>г</w:t>
      </w:r>
      <w:proofErr w:type="gramStart"/>
      <w:r w:rsidRPr="004861ED">
        <w:t>.З</w:t>
      </w:r>
      <w:proofErr w:type="gramEnd"/>
      <w:r w:rsidRPr="004861ED">
        <w:t>еленограда</w:t>
      </w:r>
      <w:proofErr w:type="spellEnd"/>
      <w:r w:rsidRPr="004861ED">
        <w:t xml:space="preserve"> по мини-футболу</w:t>
      </w:r>
    </w:p>
    <w:p w:rsidR="00B07C15" w:rsidRPr="004861ED" w:rsidRDefault="00B07C15" w:rsidP="00B07C15">
      <w:pPr>
        <w:ind w:right="107" w:firstLine="426"/>
        <w:jc w:val="center"/>
      </w:pPr>
    </w:p>
    <w:p w:rsidR="007B4C9F" w:rsidRPr="00B07C15" w:rsidRDefault="00B07C15" w:rsidP="00B07C15">
      <w:pPr>
        <w:ind w:firstLine="851"/>
        <w:rPr>
          <w:sz w:val="28"/>
          <w:szCs w:val="28"/>
        </w:rPr>
      </w:pPr>
      <w:r w:rsidRPr="00B07C15">
        <w:rPr>
          <w:sz w:val="28"/>
          <w:szCs w:val="28"/>
        </w:rPr>
        <w:t>Высшая лига</w:t>
      </w:r>
      <w:r>
        <w:rPr>
          <w:sz w:val="28"/>
          <w:szCs w:val="28"/>
        </w:rPr>
        <w:t>:</w:t>
      </w:r>
    </w:p>
    <w:tbl>
      <w:tblPr>
        <w:tblpPr w:leftFromText="180" w:rightFromText="180" w:vertAnchor="page" w:horzAnchor="margin" w:tblpY="2911"/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6349"/>
        <w:gridCol w:w="847"/>
        <w:gridCol w:w="846"/>
        <w:gridCol w:w="749"/>
        <w:gridCol w:w="858"/>
      </w:tblGrid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</w:pPr>
            <w:r w:rsidRPr="004861ED">
              <w:t>Динамо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13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0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39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2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ДСЭП №7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10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2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2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32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proofErr w:type="spellStart"/>
            <w:r w:rsidRPr="004861ED">
              <w:t>Селтик</w:t>
            </w:r>
            <w:proofErr w:type="spellEnd"/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10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31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4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Андреевка-МИЭЛЬ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5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6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18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5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Фаворит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2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9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11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6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proofErr w:type="spellStart"/>
            <w:r w:rsidRPr="004861ED">
              <w:t>Элемер</w:t>
            </w:r>
            <w:proofErr w:type="spellEnd"/>
            <w:r w:rsidRPr="004861ED">
              <w:t>-МАУНТ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10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10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7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Азбука Футбола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2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4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8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10</w:t>
            </w:r>
          </w:p>
        </w:tc>
      </w:tr>
      <w:tr w:rsidR="000C4B52" w:rsidRPr="004861ED" w:rsidTr="008208B1">
        <w:trPr>
          <w:trHeight w:val="389"/>
        </w:trPr>
        <w:tc>
          <w:tcPr>
            <w:tcW w:w="531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8</w:t>
            </w:r>
          </w:p>
        </w:tc>
        <w:tc>
          <w:tcPr>
            <w:tcW w:w="63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Девятка</w:t>
            </w:r>
          </w:p>
        </w:tc>
        <w:tc>
          <w:tcPr>
            <w:tcW w:w="847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2</w:t>
            </w:r>
          </w:p>
        </w:tc>
        <w:tc>
          <w:tcPr>
            <w:tcW w:w="846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3</w:t>
            </w:r>
          </w:p>
        </w:tc>
        <w:tc>
          <w:tcPr>
            <w:tcW w:w="749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9</w:t>
            </w:r>
          </w:p>
        </w:tc>
        <w:tc>
          <w:tcPr>
            <w:tcW w:w="858" w:type="dxa"/>
            <w:shd w:val="clear" w:color="auto" w:fill="auto"/>
          </w:tcPr>
          <w:p w:rsidR="000C4B52" w:rsidRPr="004861ED" w:rsidRDefault="000C4B52" w:rsidP="008208B1">
            <w:pPr>
              <w:ind w:right="-602"/>
              <w:jc w:val="both"/>
            </w:pPr>
            <w:r w:rsidRPr="004861ED">
              <w:t>9</w:t>
            </w:r>
          </w:p>
        </w:tc>
      </w:tr>
    </w:tbl>
    <w:p w:rsidR="007B4C9F" w:rsidRDefault="007B4C9F" w:rsidP="000C4B52">
      <w:pPr>
        <w:jc w:val="both"/>
      </w:pPr>
    </w:p>
    <w:p w:rsidR="007B4C9F" w:rsidRDefault="00B07C15" w:rsidP="000C4B52">
      <w:pPr>
        <w:ind w:right="-602" w:firstLine="851"/>
        <w:rPr>
          <w:sz w:val="28"/>
          <w:szCs w:val="28"/>
        </w:rPr>
      </w:pPr>
      <w:r w:rsidRPr="00B07C15">
        <w:rPr>
          <w:sz w:val="28"/>
          <w:szCs w:val="28"/>
        </w:rPr>
        <w:t>Первая</w:t>
      </w:r>
      <w:r>
        <w:rPr>
          <w:sz w:val="28"/>
          <w:szCs w:val="28"/>
        </w:rPr>
        <w:t xml:space="preserve"> лига:</w:t>
      </w:r>
    </w:p>
    <w:tbl>
      <w:tblPr>
        <w:tblpPr w:leftFromText="180" w:rightFromText="180" w:vertAnchor="text" w:tblpY="132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378"/>
        <w:gridCol w:w="851"/>
        <w:gridCol w:w="850"/>
        <w:gridCol w:w="709"/>
        <w:gridCol w:w="786"/>
      </w:tblGrid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1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proofErr w:type="spellStart"/>
            <w:r w:rsidRPr="004861ED">
              <w:t>Миронцево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9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3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29</w:t>
            </w:r>
          </w:p>
        </w:tc>
      </w:tr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proofErr w:type="spellStart"/>
            <w:r w:rsidRPr="004861ED">
              <w:t>Горсвет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8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4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26</w:t>
            </w:r>
          </w:p>
        </w:tc>
      </w:tr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3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Ангстрем</w:t>
            </w:r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8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4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26</w:t>
            </w:r>
          </w:p>
        </w:tc>
      </w:tr>
      <w:tr w:rsidR="009B5E21" w:rsidRPr="004861ED" w:rsidTr="008208B1">
        <w:trPr>
          <w:trHeight w:val="357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4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Спутник 2002</w:t>
            </w:r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7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1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6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22</w:t>
            </w:r>
          </w:p>
        </w:tc>
      </w:tr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5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ФК-Хлебозавод</w:t>
            </w:r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6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3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5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21</w:t>
            </w:r>
          </w:p>
        </w:tc>
      </w:tr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6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ЭЛИНС</w:t>
            </w:r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6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8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18</w:t>
            </w:r>
          </w:p>
        </w:tc>
      </w:tr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7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  <w:rPr>
                <w:lang w:val="en-US"/>
              </w:rPr>
            </w:pPr>
            <w:proofErr w:type="spellStart"/>
            <w:r w:rsidRPr="004861ED">
              <w:t>Буратин</w:t>
            </w:r>
            <w:proofErr w:type="spellEnd"/>
            <w:r w:rsidRPr="004861ED">
              <w:t xml:space="preserve"> </w:t>
            </w:r>
            <w:r w:rsidRPr="004861ED">
              <w:rPr>
                <w:lang w:val="en-US"/>
              </w:rPr>
              <w:t>Team</w:t>
            </w:r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4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10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12</w:t>
            </w:r>
          </w:p>
        </w:tc>
      </w:tr>
      <w:tr w:rsidR="009B5E21" w:rsidRPr="004861ED" w:rsidTr="008208B1">
        <w:trPr>
          <w:trHeight w:val="341"/>
        </w:trPr>
        <w:tc>
          <w:tcPr>
            <w:tcW w:w="534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8</w:t>
            </w:r>
          </w:p>
        </w:tc>
        <w:tc>
          <w:tcPr>
            <w:tcW w:w="6378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 xml:space="preserve">Квалитет </w:t>
            </w:r>
            <w:proofErr w:type="spellStart"/>
            <w:r w:rsidRPr="004861ED">
              <w:t>Пром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3</w:t>
            </w:r>
          </w:p>
        </w:tc>
        <w:tc>
          <w:tcPr>
            <w:tcW w:w="850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11</w:t>
            </w:r>
          </w:p>
        </w:tc>
        <w:tc>
          <w:tcPr>
            <w:tcW w:w="786" w:type="dxa"/>
            <w:shd w:val="clear" w:color="auto" w:fill="auto"/>
          </w:tcPr>
          <w:p w:rsidR="009B5E21" w:rsidRPr="004861ED" w:rsidRDefault="009B5E21" w:rsidP="008208B1">
            <w:pPr>
              <w:ind w:right="-602"/>
            </w:pPr>
            <w:r w:rsidRPr="004861ED">
              <w:t>9</w:t>
            </w:r>
          </w:p>
        </w:tc>
      </w:tr>
    </w:tbl>
    <w:p w:rsidR="00B07C15" w:rsidRDefault="00B07C15" w:rsidP="00B07C15">
      <w:pPr>
        <w:ind w:right="-602"/>
        <w:rPr>
          <w:sz w:val="28"/>
          <w:szCs w:val="28"/>
        </w:rPr>
      </w:pPr>
    </w:p>
    <w:p w:rsidR="000C4B52" w:rsidRDefault="000C4B52" w:rsidP="000C4B52">
      <w:pPr>
        <w:ind w:right="-602" w:firstLine="851"/>
        <w:rPr>
          <w:sz w:val="28"/>
          <w:szCs w:val="28"/>
        </w:rPr>
      </w:pPr>
      <w:r>
        <w:rPr>
          <w:sz w:val="28"/>
          <w:szCs w:val="28"/>
        </w:rPr>
        <w:t>Вторая лига:</w:t>
      </w:r>
    </w:p>
    <w:p w:rsidR="000C4B52" w:rsidRDefault="000C4B52" w:rsidP="000C4B52">
      <w:pPr>
        <w:ind w:right="-602" w:firstLine="851"/>
        <w:rPr>
          <w:sz w:val="28"/>
          <w:szCs w:val="28"/>
        </w:rPr>
      </w:pPr>
    </w:p>
    <w:tbl>
      <w:tblPr>
        <w:tblW w:w="10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378"/>
        <w:gridCol w:w="851"/>
        <w:gridCol w:w="850"/>
        <w:gridCol w:w="709"/>
        <w:gridCol w:w="772"/>
      </w:tblGrid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Крюково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12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37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ДСЭП №7 - дубль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11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33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Пятый район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11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33</w:t>
            </w:r>
          </w:p>
        </w:tc>
      </w:tr>
      <w:tr w:rsidR="000C4B52" w:rsidRPr="004861ED" w:rsidTr="008208B1">
        <w:trPr>
          <w:trHeight w:val="333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4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Сокол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9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4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27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5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Старый город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8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4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25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6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Искра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7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6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21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7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НИИМЭ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6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5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20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8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proofErr w:type="spellStart"/>
            <w:r w:rsidRPr="004861ED">
              <w:t>Лепсе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6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6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19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9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Орион-2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7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6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18*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10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Сантьяго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4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9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12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11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Сиддхи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10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9</w:t>
            </w:r>
          </w:p>
        </w:tc>
      </w:tr>
      <w:tr w:rsidR="000C4B52" w:rsidRPr="004861ED" w:rsidTr="008208B1">
        <w:trPr>
          <w:trHeight w:val="333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12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ГЕАТЕХ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10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9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13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Олимпик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12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3</w:t>
            </w:r>
          </w:p>
        </w:tc>
      </w:tr>
      <w:tr w:rsidR="000C4B52" w:rsidRPr="004861ED" w:rsidTr="008208B1">
        <w:trPr>
          <w:trHeight w:val="318"/>
        </w:trPr>
        <w:tc>
          <w:tcPr>
            <w:tcW w:w="534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14</w:t>
            </w:r>
          </w:p>
        </w:tc>
        <w:tc>
          <w:tcPr>
            <w:tcW w:w="6378" w:type="dxa"/>
            <w:shd w:val="clear" w:color="auto" w:fill="auto"/>
          </w:tcPr>
          <w:p w:rsidR="000C4B52" w:rsidRPr="004861ED" w:rsidRDefault="00B858F2" w:rsidP="008208B1">
            <w:pPr>
              <w:ind w:right="-602"/>
            </w:pPr>
            <w:r w:rsidRPr="004861ED">
              <w:t>Коробейник</w:t>
            </w:r>
          </w:p>
        </w:tc>
        <w:tc>
          <w:tcPr>
            <w:tcW w:w="851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0</w:t>
            </w:r>
          </w:p>
        </w:tc>
        <w:tc>
          <w:tcPr>
            <w:tcW w:w="850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  <w:tc>
          <w:tcPr>
            <w:tcW w:w="709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12</w:t>
            </w:r>
          </w:p>
        </w:tc>
        <w:tc>
          <w:tcPr>
            <w:tcW w:w="772" w:type="dxa"/>
            <w:shd w:val="clear" w:color="auto" w:fill="auto"/>
          </w:tcPr>
          <w:p w:rsidR="000C4B52" w:rsidRPr="004861ED" w:rsidRDefault="004F2889" w:rsidP="008208B1">
            <w:pPr>
              <w:ind w:right="-602"/>
            </w:pPr>
            <w:r w:rsidRPr="004861ED">
              <w:t>1</w:t>
            </w:r>
          </w:p>
        </w:tc>
      </w:tr>
    </w:tbl>
    <w:p w:rsidR="00B858F2" w:rsidRDefault="004F2889" w:rsidP="00B858F2">
      <w:pPr>
        <w:ind w:right="107" w:firstLine="426"/>
        <w:jc w:val="both"/>
        <w:rPr>
          <w:sz w:val="28"/>
          <w:szCs w:val="28"/>
        </w:rPr>
      </w:pPr>
      <w:r w:rsidRPr="004F2889">
        <w:rPr>
          <w:sz w:val="28"/>
          <w:szCs w:val="28"/>
        </w:rPr>
        <w:lastRenderedPageBreak/>
        <w:t>*</w:t>
      </w:r>
      <w:r>
        <w:rPr>
          <w:sz w:val="28"/>
          <w:szCs w:val="28"/>
        </w:rPr>
        <w:t xml:space="preserve"> </w:t>
      </w:r>
      <w:r w:rsidRPr="00B858F2">
        <w:t>Команда «Орион-2» в соответствии с Регламентом</w:t>
      </w:r>
      <w:r w:rsidR="00B858F2" w:rsidRPr="00B858F2">
        <w:t xml:space="preserve"> Открытого Первенства (Чемпионата) </w:t>
      </w:r>
      <w:proofErr w:type="spellStart"/>
      <w:r w:rsidR="00B858F2" w:rsidRPr="00B858F2">
        <w:t>г</w:t>
      </w:r>
      <w:proofErr w:type="gramStart"/>
      <w:r w:rsidR="00B858F2" w:rsidRPr="00B858F2">
        <w:t>.З</w:t>
      </w:r>
      <w:proofErr w:type="gramEnd"/>
      <w:r w:rsidR="00B858F2" w:rsidRPr="00B858F2">
        <w:t>еленограда</w:t>
      </w:r>
      <w:proofErr w:type="spellEnd"/>
      <w:r w:rsidR="00B858F2" w:rsidRPr="00B858F2">
        <w:t xml:space="preserve"> по мини-футболу</w:t>
      </w:r>
      <w:r w:rsidR="00B858F2">
        <w:t xml:space="preserve"> лишена трех очков за неявку на матч первенства.</w:t>
      </w:r>
    </w:p>
    <w:p w:rsidR="00B858F2" w:rsidRPr="00B07C15" w:rsidRDefault="00B858F2" w:rsidP="00B858F2">
      <w:pPr>
        <w:ind w:right="107" w:firstLine="426"/>
        <w:jc w:val="center"/>
        <w:rPr>
          <w:sz w:val="28"/>
          <w:szCs w:val="28"/>
        </w:rPr>
      </w:pPr>
    </w:p>
    <w:p w:rsidR="000C4B52" w:rsidRDefault="00B858F2" w:rsidP="00E52714">
      <w:pPr>
        <w:ind w:left="720" w:right="-602"/>
        <w:rPr>
          <w:sz w:val="28"/>
          <w:szCs w:val="28"/>
        </w:rPr>
      </w:pPr>
      <w:r w:rsidRPr="00B858F2">
        <w:rPr>
          <w:sz w:val="28"/>
          <w:szCs w:val="28"/>
        </w:rPr>
        <w:t>В</w:t>
      </w:r>
      <w:r>
        <w:rPr>
          <w:sz w:val="28"/>
          <w:szCs w:val="28"/>
        </w:rPr>
        <w:t>етераны, 40+:</w:t>
      </w:r>
    </w:p>
    <w:p w:rsidR="00B858F2" w:rsidRDefault="00B858F2" w:rsidP="00E52714">
      <w:pPr>
        <w:ind w:left="720" w:right="-602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6379"/>
        <w:gridCol w:w="567"/>
        <w:gridCol w:w="567"/>
        <w:gridCol w:w="567"/>
        <w:gridCol w:w="640"/>
      </w:tblGrid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tabs>
                <w:tab w:val="center" w:pos="454"/>
              </w:tabs>
              <w:ind w:right="-602"/>
            </w:pPr>
            <w:r w:rsidRPr="004861ED">
              <w:t>1</w:t>
            </w:r>
            <w:r w:rsidRPr="004861ED">
              <w:tab/>
              <w:t>1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Благовест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9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2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28</w:t>
            </w:r>
          </w:p>
        </w:tc>
      </w:tr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ind w:right="-602"/>
            </w:pPr>
            <w:r w:rsidRPr="004861ED">
              <w:t>2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Андреевка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7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2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3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23</w:t>
            </w:r>
          </w:p>
        </w:tc>
      </w:tr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ind w:right="-602"/>
            </w:pPr>
            <w:r w:rsidRPr="004861ED">
              <w:t>3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Пламя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6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5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19</w:t>
            </w:r>
          </w:p>
        </w:tc>
      </w:tr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ind w:right="-602"/>
            </w:pPr>
            <w:r w:rsidRPr="004861ED">
              <w:t>4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СССР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12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</w:tr>
    </w:tbl>
    <w:p w:rsidR="00B858F2" w:rsidRDefault="00B858F2" w:rsidP="00E52714">
      <w:pPr>
        <w:ind w:left="720" w:right="-602"/>
        <w:rPr>
          <w:sz w:val="28"/>
          <w:szCs w:val="28"/>
        </w:rPr>
      </w:pPr>
    </w:p>
    <w:p w:rsidR="00E52714" w:rsidRDefault="00E52714" w:rsidP="00E52714">
      <w:pPr>
        <w:ind w:left="720" w:right="-602"/>
        <w:rPr>
          <w:sz w:val="28"/>
          <w:szCs w:val="28"/>
        </w:rPr>
      </w:pPr>
    </w:p>
    <w:p w:rsidR="00B858F2" w:rsidRDefault="00B858F2" w:rsidP="00E52714">
      <w:pPr>
        <w:ind w:left="720" w:right="-602"/>
        <w:rPr>
          <w:sz w:val="28"/>
          <w:szCs w:val="28"/>
        </w:rPr>
      </w:pPr>
      <w:r>
        <w:rPr>
          <w:sz w:val="28"/>
          <w:szCs w:val="28"/>
        </w:rPr>
        <w:t>Ветераны,  50+:</w:t>
      </w:r>
    </w:p>
    <w:p w:rsidR="00B858F2" w:rsidRDefault="00B858F2" w:rsidP="00E52714">
      <w:pPr>
        <w:ind w:left="720" w:right="-602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6379"/>
        <w:gridCol w:w="567"/>
        <w:gridCol w:w="567"/>
        <w:gridCol w:w="567"/>
        <w:gridCol w:w="640"/>
      </w:tblGrid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ind w:right="-602"/>
            </w:pPr>
            <w:r w:rsidRPr="004861ED">
              <w:t>1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Зеленоград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11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33</w:t>
            </w:r>
          </w:p>
        </w:tc>
      </w:tr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ind w:right="-602"/>
            </w:pPr>
            <w:r w:rsidRPr="004861ED">
              <w:t>2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Ховрино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9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3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27</w:t>
            </w:r>
          </w:p>
        </w:tc>
      </w:tr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ind w:right="-602"/>
            </w:pPr>
            <w:r w:rsidRPr="004861ED">
              <w:t>3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Поварово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4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8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12</w:t>
            </w:r>
          </w:p>
        </w:tc>
      </w:tr>
      <w:tr w:rsidR="00B858F2" w:rsidRPr="004861ED" w:rsidTr="008208B1">
        <w:tc>
          <w:tcPr>
            <w:tcW w:w="522" w:type="dxa"/>
            <w:shd w:val="clear" w:color="auto" w:fill="auto"/>
          </w:tcPr>
          <w:p w:rsidR="00B858F2" w:rsidRPr="004861ED" w:rsidRDefault="00B858F2" w:rsidP="008208B1">
            <w:pPr>
              <w:tabs>
                <w:tab w:val="center" w:pos="454"/>
              </w:tabs>
              <w:ind w:right="-602"/>
            </w:pPr>
            <w:r w:rsidRPr="004861ED">
              <w:t>4</w:t>
            </w:r>
            <w:r w:rsidRPr="004861ED">
              <w:tab/>
              <w:t>4</w:t>
            </w:r>
          </w:p>
        </w:tc>
        <w:tc>
          <w:tcPr>
            <w:tcW w:w="6379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proofErr w:type="spellStart"/>
            <w:r w:rsidRPr="004861ED">
              <w:t>Субмикрон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  <w:tc>
          <w:tcPr>
            <w:tcW w:w="567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12</w:t>
            </w:r>
          </w:p>
        </w:tc>
        <w:tc>
          <w:tcPr>
            <w:tcW w:w="640" w:type="dxa"/>
            <w:shd w:val="clear" w:color="auto" w:fill="auto"/>
          </w:tcPr>
          <w:p w:rsidR="00B858F2" w:rsidRPr="004861ED" w:rsidRDefault="00E52714" w:rsidP="008208B1">
            <w:pPr>
              <w:ind w:right="-602"/>
            </w:pPr>
            <w:r w:rsidRPr="004861ED">
              <w:t>0</w:t>
            </w:r>
          </w:p>
        </w:tc>
      </w:tr>
    </w:tbl>
    <w:p w:rsidR="00B858F2" w:rsidRDefault="00B858F2" w:rsidP="00E52714">
      <w:pPr>
        <w:ind w:left="720" w:right="-602"/>
        <w:rPr>
          <w:sz w:val="28"/>
          <w:szCs w:val="28"/>
        </w:rPr>
      </w:pPr>
    </w:p>
    <w:p w:rsidR="00E52714" w:rsidRDefault="00E52714" w:rsidP="00E52714">
      <w:pPr>
        <w:ind w:firstLine="851"/>
        <w:jc w:val="both"/>
        <w:rPr>
          <w:color w:val="000000"/>
        </w:rPr>
      </w:pPr>
      <w:r w:rsidRPr="00E52714">
        <w:t>Вс</w:t>
      </w:r>
      <w:r>
        <w:t xml:space="preserve">его в Открытом Первенстве (Чемпионате) </w:t>
      </w:r>
      <w:proofErr w:type="spellStart"/>
      <w:r>
        <w:t>г</w:t>
      </w:r>
      <w:proofErr w:type="gramStart"/>
      <w:r>
        <w:t>.З</w:t>
      </w:r>
      <w:proofErr w:type="gramEnd"/>
      <w:r>
        <w:t>еленограда</w:t>
      </w:r>
      <w:proofErr w:type="spellEnd"/>
      <w:r>
        <w:t xml:space="preserve"> по мини-футболу (футзалу) среди любительских команд приняло участие около пятисот спортсменов-любителей</w:t>
      </w:r>
      <w:r w:rsidRPr="00E52714">
        <w:t xml:space="preserve">, </w:t>
      </w:r>
      <w:r w:rsidR="00396E2B">
        <w:t xml:space="preserve">соревнования в качестве зрителей посетили сотни жителей Зеленоградского АО г.Москвы, </w:t>
      </w:r>
      <w:r>
        <w:rPr>
          <w:color w:val="000000"/>
        </w:rPr>
        <w:t>в</w:t>
      </w:r>
      <w:r w:rsidRPr="00E52714">
        <w:rPr>
          <w:color w:val="000000"/>
        </w:rPr>
        <w:t>се запланированные спортивные мероприятия проведены в указанные сроки, выделенные финансовые средства израсходованы полностью, в соответствии с целевым назначением.</w:t>
      </w:r>
    </w:p>
    <w:p w:rsidR="0009293D" w:rsidRDefault="0009293D" w:rsidP="00E52714">
      <w:pPr>
        <w:ind w:firstLine="851"/>
        <w:jc w:val="both"/>
        <w:rPr>
          <w:color w:val="000000"/>
        </w:rPr>
      </w:pPr>
    </w:p>
    <w:p w:rsidR="0009293D" w:rsidRPr="00E52714" w:rsidRDefault="0009293D" w:rsidP="0009293D">
      <w:pPr>
        <w:jc w:val="both"/>
      </w:pPr>
      <w:hyperlink r:id="rId21" w:history="1">
        <w:r>
          <w:rPr>
            <w:rStyle w:val="ab"/>
          </w:rPr>
          <w:t>http://www.zel-football.ru/champs/97/cup</w:t>
        </w:r>
      </w:hyperlink>
      <w:r>
        <w:t xml:space="preserve"> </w:t>
      </w:r>
    </w:p>
    <w:p w:rsidR="00396E2B" w:rsidRDefault="0009293D" w:rsidP="0009293D">
      <w:pPr>
        <w:ind w:right="-602"/>
        <w:jc w:val="both"/>
      </w:pPr>
      <w:hyperlink r:id="rId22" w:history="1">
        <w:r>
          <w:rPr>
            <w:rStyle w:val="ab"/>
          </w:rPr>
          <w:t>https://vk.com/club161120056</w:t>
        </w:r>
      </w:hyperlink>
    </w:p>
    <w:p w:rsidR="0009293D" w:rsidRDefault="0009293D" w:rsidP="0009293D">
      <w:pPr>
        <w:ind w:right="-602"/>
        <w:jc w:val="both"/>
      </w:pPr>
      <w:hyperlink r:id="rId23" w:history="1">
        <w:r>
          <w:rPr>
            <w:rStyle w:val="ab"/>
          </w:rPr>
          <w:t>https://www.zelao.ru/14/517/37743-v-otkryitom-pervenstve-zelenograda-po-mini-futbolu-yavnyiy-lider-est-lish-v-vyisshey-lige/</w:t>
        </w:r>
      </w:hyperlink>
    </w:p>
    <w:p w:rsidR="00396E2B" w:rsidRDefault="00396E2B" w:rsidP="00E52714">
      <w:pPr>
        <w:ind w:left="720" w:right="-602" w:firstLine="414"/>
        <w:jc w:val="both"/>
      </w:pPr>
    </w:p>
    <w:p w:rsidR="00396E2B" w:rsidRDefault="00396E2B" w:rsidP="00E52714">
      <w:pPr>
        <w:ind w:left="720" w:right="-602" w:firstLine="414"/>
        <w:jc w:val="both"/>
      </w:pPr>
    </w:p>
    <w:p w:rsidR="00396E2B" w:rsidRDefault="00396E2B" w:rsidP="00E52714">
      <w:pPr>
        <w:ind w:left="720" w:right="-602" w:firstLine="414"/>
        <w:jc w:val="both"/>
      </w:pPr>
    </w:p>
    <w:p w:rsidR="00396E2B" w:rsidRDefault="00396E2B" w:rsidP="00E52714">
      <w:pPr>
        <w:ind w:left="720" w:right="-602" w:firstLine="414"/>
        <w:jc w:val="both"/>
      </w:pPr>
    </w:p>
    <w:p w:rsidR="00396E2B" w:rsidRPr="00E52714" w:rsidRDefault="00396E2B" w:rsidP="00E52714">
      <w:pPr>
        <w:ind w:left="720" w:right="-602" w:firstLine="414"/>
        <w:jc w:val="both"/>
      </w:pPr>
    </w:p>
    <w:sectPr w:rsidR="00396E2B" w:rsidRPr="00E52714" w:rsidSect="00541184">
      <w:footerReference w:type="default" r:id="rId24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547" w:rsidRDefault="006F2547" w:rsidP="00D41433">
      <w:r>
        <w:separator/>
      </w:r>
    </w:p>
  </w:endnote>
  <w:endnote w:type="continuationSeparator" w:id="0">
    <w:p w:rsidR="006F2547" w:rsidRDefault="006F2547" w:rsidP="00D41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 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433" w:rsidRDefault="00D41433" w:rsidP="00D41433">
    <w:pPr>
      <w:pStyle w:val="a8"/>
      <w:ind w:left="-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547" w:rsidRDefault="006F2547" w:rsidP="00D41433">
      <w:r>
        <w:separator/>
      </w:r>
    </w:p>
  </w:footnote>
  <w:footnote w:type="continuationSeparator" w:id="0">
    <w:p w:rsidR="006F2547" w:rsidRDefault="006F2547" w:rsidP="00D414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CCB"/>
    <w:multiLevelType w:val="hybridMultilevel"/>
    <w:tmpl w:val="9C9C79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61872"/>
    <w:multiLevelType w:val="hybridMultilevel"/>
    <w:tmpl w:val="67E8C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D367C"/>
    <w:multiLevelType w:val="hybridMultilevel"/>
    <w:tmpl w:val="AE08D898"/>
    <w:lvl w:ilvl="0" w:tplc="586C9B1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0E4EC5"/>
    <w:multiLevelType w:val="hybridMultilevel"/>
    <w:tmpl w:val="4362561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3479FE"/>
    <w:multiLevelType w:val="hybridMultilevel"/>
    <w:tmpl w:val="7B607274"/>
    <w:lvl w:ilvl="0" w:tplc="FF24C210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11"/>
    <w:rsid w:val="000205BE"/>
    <w:rsid w:val="00082E12"/>
    <w:rsid w:val="00085C8C"/>
    <w:rsid w:val="0009293D"/>
    <w:rsid w:val="000B2A70"/>
    <w:rsid w:val="000B56B7"/>
    <w:rsid w:val="000C4B52"/>
    <w:rsid w:val="0017572E"/>
    <w:rsid w:val="00195C5A"/>
    <w:rsid w:val="001B2009"/>
    <w:rsid w:val="001F3844"/>
    <w:rsid w:val="002963A1"/>
    <w:rsid w:val="002A3A11"/>
    <w:rsid w:val="002E63A1"/>
    <w:rsid w:val="0033422F"/>
    <w:rsid w:val="003951AD"/>
    <w:rsid w:val="00396E2B"/>
    <w:rsid w:val="00410609"/>
    <w:rsid w:val="00415112"/>
    <w:rsid w:val="004861ED"/>
    <w:rsid w:val="004D47C9"/>
    <w:rsid w:val="004F2889"/>
    <w:rsid w:val="00501D6F"/>
    <w:rsid w:val="005271C4"/>
    <w:rsid w:val="00541184"/>
    <w:rsid w:val="00560756"/>
    <w:rsid w:val="00587F1D"/>
    <w:rsid w:val="005A1091"/>
    <w:rsid w:val="005B195F"/>
    <w:rsid w:val="0061372B"/>
    <w:rsid w:val="00624505"/>
    <w:rsid w:val="00634EA4"/>
    <w:rsid w:val="006F2547"/>
    <w:rsid w:val="00714F2F"/>
    <w:rsid w:val="00760B8C"/>
    <w:rsid w:val="007936F2"/>
    <w:rsid w:val="007B4795"/>
    <w:rsid w:val="007B4C9F"/>
    <w:rsid w:val="007C71E3"/>
    <w:rsid w:val="0081476F"/>
    <w:rsid w:val="008208B1"/>
    <w:rsid w:val="00836C87"/>
    <w:rsid w:val="008B0125"/>
    <w:rsid w:val="008B0A59"/>
    <w:rsid w:val="0090595B"/>
    <w:rsid w:val="00950EA2"/>
    <w:rsid w:val="00991B05"/>
    <w:rsid w:val="009B5E21"/>
    <w:rsid w:val="009C7816"/>
    <w:rsid w:val="009E2296"/>
    <w:rsid w:val="00A1627E"/>
    <w:rsid w:val="00A74607"/>
    <w:rsid w:val="00A87A42"/>
    <w:rsid w:val="00AF52A0"/>
    <w:rsid w:val="00B072CF"/>
    <w:rsid w:val="00B07C15"/>
    <w:rsid w:val="00B858F2"/>
    <w:rsid w:val="00BA414A"/>
    <w:rsid w:val="00BC2750"/>
    <w:rsid w:val="00C16FAC"/>
    <w:rsid w:val="00CA585C"/>
    <w:rsid w:val="00CA7F52"/>
    <w:rsid w:val="00CE30E4"/>
    <w:rsid w:val="00D0076D"/>
    <w:rsid w:val="00D04EAF"/>
    <w:rsid w:val="00D41433"/>
    <w:rsid w:val="00D501BA"/>
    <w:rsid w:val="00DB2184"/>
    <w:rsid w:val="00DB43DD"/>
    <w:rsid w:val="00DB6CDC"/>
    <w:rsid w:val="00DD7325"/>
    <w:rsid w:val="00DF538A"/>
    <w:rsid w:val="00E23EC3"/>
    <w:rsid w:val="00E4496E"/>
    <w:rsid w:val="00E52714"/>
    <w:rsid w:val="00EB558D"/>
    <w:rsid w:val="00F13B6B"/>
    <w:rsid w:val="00F97610"/>
    <w:rsid w:val="00FF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i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b/>
      <w:szCs w:val="20"/>
    </w:rPr>
  </w:style>
  <w:style w:type="paragraph" w:styleId="20">
    <w:name w:val="Body Text 2"/>
    <w:basedOn w:val="a"/>
    <w:pPr>
      <w:jc w:val="both"/>
    </w:pPr>
  </w:style>
  <w:style w:type="paragraph" w:styleId="21">
    <w:name w:val="Body Text Indent 2"/>
    <w:basedOn w:val="a"/>
    <w:pPr>
      <w:ind w:left="2340"/>
      <w:jc w:val="center"/>
    </w:pPr>
    <w:rPr>
      <w:sz w:val="16"/>
      <w:szCs w:val="16"/>
    </w:rPr>
  </w:style>
  <w:style w:type="paragraph" w:styleId="a4">
    <w:name w:val="Balloon Text"/>
    <w:basedOn w:val="a"/>
    <w:semiHidden/>
    <w:rsid w:val="00DB6CD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C2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414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D41433"/>
    <w:rPr>
      <w:sz w:val="24"/>
      <w:szCs w:val="24"/>
    </w:rPr>
  </w:style>
  <w:style w:type="paragraph" w:styleId="a8">
    <w:name w:val="footer"/>
    <w:basedOn w:val="a"/>
    <w:link w:val="a9"/>
    <w:rsid w:val="00D414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D41433"/>
    <w:rPr>
      <w:sz w:val="24"/>
      <w:szCs w:val="24"/>
    </w:rPr>
  </w:style>
  <w:style w:type="paragraph" w:styleId="aa">
    <w:name w:val="caption"/>
    <w:basedOn w:val="a"/>
    <w:next w:val="a"/>
    <w:unhideWhenUsed/>
    <w:qFormat/>
    <w:rsid w:val="001F3844"/>
    <w:rPr>
      <w:b/>
      <w:bCs/>
      <w:sz w:val="20"/>
      <w:szCs w:val="20"/>
    </w:rPr>
  </w:style>
  <w:style w:type="character" w:styleId="ab">
    <w:name w:val="Hyperlink"/>
    <w:uiPriority w:val="99"/>
    <w:unhideWhenUsed/>
    <w:rsid w:val="000929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i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b/>
      <w:szCs w:val="20"/>
    </w:rPr>
  </w:style>
  <w:style w:type="paragraph" w:styleId="20">
    <w:name w:val="Body Text 2"/>
    <w:basedOn w:val="a"/>
    <w:pPr>
      <w:jc w:val="both"/>
    </w:pPr>
  </w:style>
  <w:style w:type="paragraph" w:styleId="21">
    <w:name w:val="Body Text Indent 2"/>
    <w:basedOn w:val="a"/>
    <w:pPr>
      <w:ind w:left="2340"/>
      <w:jc w:val="center"/>
    </w:pPr>
    <w:rPr>
      <w:sz w:val="16"/>
      <w:szCs w:val="16"/>
    </w:rPr>
  </w:style>
  <w:style w:type="paragraph" w:styleId="a4">
    <w:name w:val="Balloon Text"/>
    <w:basedOn w:val="a"/>
    <w:semiHidden/>
    <w:rsid w:val="00DB6CD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C2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414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D41433"/>
    <w:rPr>
      <w:sz w:val="24"/>
      <w:szCs w:val="24"/>
    </w:rPr>
  </w:style>
  <w:style w:type="paragraph" w:styleId="a8">
    <w:name w:val="footer"/>
    <w:basedOn w:val="a"/>
    <w:link w:val="a9"/>
    <w:rsid w:val="00D414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D41433"/>
    <w:rPr>
      <w:sz w:val="24"/>
      <w:szCs w:val="24"/>
    </w:rPr>
  </w:style>
  <w:style w:type="paragraph" w:styleId="aa">
    <w:name w:val="caption"/>
    <w:basedOn w:val="a"/>
    <w:next w:val="a"/>
    <w:unhideWhenUsed/>
    <w:qFormat/>
    <w:rsid w:val="001F3844"/>
    <w:rPr>
      <w:b/>
      <w:bCs/>
      <w:sz w:val="20"/>
      <w:szCs w:val="20"/>
    </w:rPr>
  </w:style>
  <w:style w:type="character" w:styleId="ab">
    <w:name w:val="Hyperlink"/>
    <w:uiPriority w:val="99"/>
    <w:unhideWhenUsed/>
    <w:rsid w:val="00092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zel-football.ru/champs/97/cu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zelao.ru/14/517/37743-v-otkryitom-pervenstve-zelenograda-po-mini-futbolu-yavnyiy-lider-est-lish-v-vyisshey-lige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vk.com/club1611200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F9F19-8A24-4949-B0B1-0D5131AB1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«МИЭЛФ»</vt:lpstr>
    </vt:vector>
  </TitlesOfParts>
  <Company>Elefant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«МИЭЛФ»</dc:title>
  <dc:creator>Max Bondarev</dc:creator>
  <cp:lastModifiedBy>Птицина Анна Валентиновна</cp:lastModifiedBy>
  <cp:revision>3</cp:revision>
  <cp:lastPrinted>2019-06-13T11:01:00Z</cp:lastPrinted>
  <dcterms:created xsi:type="dcterms:W3CDTF">2020-02-25T13:40:00Z</dcterms:created>
  <dcterms:modified xsi:type="dcterms:W3CDTF">2020-02-25T13:41:00Z</dcterms:modified>
</cp:coreProperties>
</file>